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DADB1" w14:textId="77777777" w:rsidR="00F43101" w:rsidRPr="004661FB" w:rsidRDefault="00F43101" w:rsidP="00F43101">
      <w:pPr>
        <w:pStyle w:val="Bezproreda"/>
        <w:rPr>
          <w:rFonts w:ascii="Times New Roman" w:hAnsi="Times New Roman"/>
          <w:sz w:val="24"/>
          <w:szCs w:val="24"/>
        </w:rPr>
      </w:pPr>
      <w:r w:rsidRPr="004661FB">
        <w:rPr>
          <w:rFonts w:ascii="Times New Roman" w:hAnsi="Times New Roman"/>
          <w:sz w:val="24"/>
          <w:szCs w:val="24"/>
        </w:rPr>
        <w:t xml:space="preserve">              </w:t>
      </w:r>
      <w:r w:rsidRPr="004661FB">
        <w:rPr>
          <w:rFonts w:ascii="Times New Roman" w:hAnsi="Times New Roman"/>
          <w:sz w:val="24"/>
          <w:szCs w:val="24"/>
        </w:rPr>
        <w:object w:dxaOrig="810" w:dyaOrig="1065" w14:anchorId="0625CE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3.25pt" o:ole="">
            <v:imagedata r:id="rId4" o:title=""/>
          </v:shape>
          <o:OLEObject Type="Embed" ProgID="Word.Picture.8" ShapeID="_x0000_i1025" DrawAspect="Content" ObjectID="_1725772525" r:id="rId5"/>
        </w:object>
      </w:r>
    </w:p>
    <w:p w14:paraId="6BDD669E" w14:textId="77777777" w:rsidR="00F43101" w:rsidRPr="004661FB" w:rsidRDefault="00F43101" w:rsidP="00F43101">
      <w:pPr>
        <w:pStyle w:val="Bezproreda"/>
        <w:rPr>
          <w:rFonts w:ascii="Times New Roman" w:hAnsi="Times New Roman"/>
          <w:sz w:val="24"/>
          <w:szCs w:val="24"/>
        </w:rPr>
      </w:pPr>
    </w:p>
    <w:p w14:paraId="27B6BD67" w14:textId="77777777" w:rsidR="00F43101" w:rsidRPr="004661FB" w:rsidRDefault="00F43101" w:rsidP="00F43101">
      <w:pPr>
        <w:pStyle w:val="Bezproreda"/>
        <w:rPr>
          <w:rFonts w:ascii="Times New Roman" w:hAnsi="Times New Roman"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288CD197" w14:textId="77777777" w:rsidR="00F43101" w:rsidRPr="004661FB" w:rsidRDefault="00F43101" w:rsidP="00F43101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OSJEČKO BARANJSKA ŽUPANIJA </w:t>
      </w:r>
    </w:p>
    <w:p w14:paraId="3D515809" w14:textId="77777777" w:rsidR="00F43101" w:rsidRPr="004661FB" w:rsidRDefault="00F43101" w:rsidP="00F43101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OPĆINA GORJANI </w:t>
      </w:r>
    </w:p>
    <w:p w14:paraId="74AB245D" w14:textId="77777777" w:rsidR="00F43101" w:rsidRPr="004661FB" w:rsidRDefault="00F43101" w:rsidP="00F43101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OPĆINSKO VIJEĆE</w:t>
      </w:r>
    </w:p>
    <w:p w14:paraId="649EEE7B" w14:textId="77777777" w:rsidR="00F43101" w:rsidRPr="004661FB" w:rsidRDefault="00F43101" w:rsidP="00F43101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402FD7B3" w14:textId="5101BA10" w:rsidR="00F43101" w:rsidRPr="004661FB" w:rsidRDefault="00F43101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KLASA: </w:t>
      </w:r>
      <w:r w:rsidR="00132C8A">
        <w:rPr>
          <w:rFonts w:ascii="Times New Roman" w:hAnsi="Times New Roman"/>
          <w:bCs/>
          <w:sz w:val="24"/>
          <w:szCs w:val="24"/>
        </w:rPr>
        <w:t>400-02/22-01/02</w:t>
      </w:r>
    </w:p>
    <w:p w14:paraId="0672C0E7" w14:textId="5AD0D137" w:rsidR="00F43101" w:rsidRPr="004661FB" w:rsidRDefault="00F43101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URBROJ: </w:t>
      </w:r>
      <w:r w:rsidR="00132C8A">
        <w:rPr>
          <w:rFonts w:ascii="Times New Roman" w:hAnsi="Times New Roman"/>
          <w:bCs/>
          <w:sz w:val="24"/>
          <w:szCs w:val="24"/>
        </w:rPr>
        <w:t>2158-21-03/22-1</w:t>
      </w:r>
    </w:p>
    <w:p w14:paraId="594C4BD8" w14:textId="3C88F289" w:rsidR="00F43101" w:rsidRDefault="00F43101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Gorjani, </w:t>
      </w:r>
      <w:r w:rsidR="00132C8A">
        <w:rPr>
          <w:rFonts w:ascii="Times New Roman" w:hAnsi="Times New Roman"/>
          <w:bCs/>
          <w:sz w:val="24"/>
          <w:szCs w:val="24"/>
        </w:rPr>
        <w:t>13. rujna</w:t>
      </w:r>
      <w:r w:rsidRPr="004661FB">
        <w:rPr>
          <w:rFonts w:ascii="Times New Roman" w:hAnsi="Times New Roman"/>
          <w:bCs/>
          <w:sz w:val="24"/>
          <w:szCs w:val="24"/>
        </w:rPr>
        <w:t xml:space="preserve"> 2022.</w:t>
      </w:r>
    </w:p>
    <w:p w14:paraId="5DCDD925" w14:textId="3D104645" w:rsidR="00F43101" w:rsidRDefault="00F43101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34649923" w14:textId="4C1A7022" w:rsidR="00F43101" w:rsidRDefault="00F43101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 temelju </w:t>
      </w:r>
      <w:r w:rsidR="00AE37D6">
        <w:rPr>
          <w:rFonts w:ascii="Times New Roman" w:hAnsi="Times New Roman"/>
          <w:bCs/>
          <w:sz w:val="24"/>
          <w:szCs w:val="24"/>
        </w:rPr>
        <w:t xml:space="preserve">članka 87. Zakona o proračunu (Narodne novine broj: </w:t>
      </w:r>
      <w:r w:rsidR="00AE37D6" w:rsidRPr="00AE37D6">
        <w:rPr>
          <w:rFonts w:ascii="Times New Roman" w:hAnsi="Times New Roman"/>
          <w:bCs/>
          <w:sz w:val="24"/>
          <w:szCs w:val="24"/>
        </w:rPr>
        <w:t>144/21</w:t>
      </w:r>
      <w:r w:rsidR="00AE37D6">
        <w:rPr>
          <w:rFonts w:ascii="Times New Roman" w:hAnsi="Times New Roman"/>
          <w:bCs/>
          <w:sz w:val="24"/>
          <w:szCs w:val="24"/>
        </w:rPr>
        <w:t>), članka 18. Pravilnika o polugodišnjem i godišnjem izvještaju o izvršenju proračuna (Narodne novine broj: 24/13, 102/17, 1/20, 147</w:t>
      </w:r>
      <w:r w:rsidR="00BA1B45">
        <w:rPr>
          <w:rFonts w:ascii="Times New Roman" w:hAnsi="Times New Roman"/>
          <w:bCs/>
          <w:sz w:val="24"/>
          <w:szCs w:val="24"/>
        </w:rPr>
        <w:t>/</w:t>
      </w:r>
      <w:r w:rsidR="00AE37D6">
        <w:rPr>
          <w:rFonts w:ascii="Times New Roman" w:hAnsi="Times New Roman"/>
          <w:bCs/>
          <w:sz w:val="24"/>
          <w:szCs w:val="24"/>
        </w:rPr>
        <w:t>20)</w:t>
      </w:r>
      <w:r w:rsidR="00544EA8">
        <w:rPr>
          <w:rFonts w:ascii="Times New Roman" w:hAnsi="Times New Roman"/>
          <w:bCs/>
          <w:sz w:val="24"/>
          <w:szCs w:val="24"/>
        </w:rPr>
        <w:t xml:space="preserve"> i članka 30. Statuta Općine Gorjani (Službeni glasnik Općine Gorjani broj: 6/21, 1/22, 2/22 – pročišćeni tekst) Općinsko vijeće Općine Gorjani na </w:t>
      </w:r>
      <w:r w:rsidR="00132C8A">
        <w:rPr>
          <w:rFonts w:ascii="Times New Roman" w:hAnsi="Times New Roman"/>
          <w:bCs/>
          <w:sz w:val="24"/>
          <w:szCs w:val="24"/>
        </w:rPr>
        <w:t>9.</w:t>
      </w:r>
      <w:r w:rsidR="00544EA8">
        <w:rPr>
          <w:rFonts w:ascii="Times New Roman" w:hAnsi="Times New Roman"/>
          <w:bCs/>
          <w:sz w:val="24"/>
          <w:szCs w:val="24"/>
        </w:rPr>
        <w:t xml:space="preserve"> sjednici održanoj </w:t>
      </w:r>
      <w:r w:rsidR="00132C8A">
        <w:rPr>
          <w:rFonts w:ascii="Times New Roman" w:hAnsi="Times New Roman"/>
          <w:bCs/>
          <w:sz w:val="24"/>
          <w:szCs w:val="24"/>
        </w:rPr>
        <w:t>13. rujna</w:t>
      </w:r>
      <w:r w:rsidR="00152D3B">
        <w:rPr>
          <w:rFonts w:ascii="Times New Roman" w:hAnsi="Times New Roman"/>
          <w:bCs/>
          <w:sz w:val="24"/>
          <w:szCs w:val="24"/>
        </w:rPr>
        <w:t xml:space="preserve"> 2022. godine donosi:</w:t>
      </w:r>
    </w:p>
    <w:p w14:paraId="303D2923" w14:textId="77777777" w:rsidR="00A76ED6" w:rsidRDefault="00A76ED6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5F222EAA" w14:textId="3D651E81" w:rsidR="00152D3B" w:rsidRDefault="00152D3B" w:rsidP="00F43101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6B50002B" w14:textId="62397D9D" w:rsidR="00152D3B" w:rsidRDefault="00152D3B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 D L U K U </w:t>
      </w:r>
    </w:p>
    <w:p w14:paraId="04E421EA" w14:textId="77777777" w:rsidR="00152D3B" w:rsidRDefault="00152D3B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 davanju suglasnosti na </w:t>
      </w:r>
    </w:p>
    <w:p w14:paraId="14A87FA8" w14:textId="77777777" w:rsidR="001A2079" w:rsidRDefault="00152D3B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Polugodišnje izvršenje financijskog plana </w:t>
      </w:r>
    </w:p>
    <w:p w14:paraId="5294DD48" w14:textId="355FE893" w:rsidR="00152D3B" w:rsidRDefault="00152D3B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Dječjeg vrtića Krijesnica Gorjani 2022. godine</w:t>
      </w:r>
    </w:p>
    <w:p w14:paraId="3B6A2678" w14:textId="77777777" w:rsidR="00A76ED6" w:rsidRDefault="00A76ED6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752EAF89" w14:textId="1B110DC9" w:rsidR="001A2079" w:rsidRDefault="001A2079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784AAAF6" w14:textId="1F804EB6" w:rsidR="001A2079" w:rsidRDefault="001A2079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1.</w:t>
      </w:r>
    </w:p>
    <w:p w14:paraId="18585FC8" w14:textId="115F2FF6" w:rsidR="001A2079" w:rsidRDefault="001A2079" w:rsidP="00152D3B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BBF9B9B" w14:textId="7252A5FA" w:rsidR="001A2079" w:rsidRDefault="001A2079" w:rsidP="001A2079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Daje se suglasnost na Polugodišnje izvršenje financijskog plana Dječjeg vrtića Krijesnica Gorjani 2022. godine</w:t>
      </w:r>
      <w:r w:rsidR="00092915">
        <w:rPr>
          <w:rFonts w:ascii="Times New Roman" w:hAnsi="Times New Roman"/>
          <w:bCs/>
          <w:sz w:val="24"/>
          <w:szCs w:val="24"/>
        </w:rPr>
        <w:t>, koje je Upravno vijeće Dječjeg vrtića Krijesnica Gorjani usvojilo na svojoj 21. sjednici održanoj 28. srpnja 2022. godine.</w:t>
      </w:r>
    </w:p>
    <w:p w14:paraId="67B66699" w14:textId="77777777" w:rsidR="00A76ED6" w:rsidRDefault="00A76ED6" w:rsidP="001A207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3FDF7C1" w14:textId="11165606" w:rsidR="00092915" w:rsidRDefault="00092915" w:rsidP="001A2079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0EECC6B" w14:textId="40F826D3" w:rsidR="00092915" w:rsidRDefault="00092915" w:rsidP="00092915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2.</w:t>
      </w:r>
    </w:p>
    <w:p w14:paraId="0AF6497E" w14:textId="256E1C46" w:rsidR="00092915" w:rsidRDefault="00092915" w:rsidP="00092915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C3F776F" w14:textId="5B8AE24F" w:rsidR="00092915" w:rsidRDefault="00092915" w:rsidP="00092915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Polugodišnje izvršenje </w:t>
      </w:r>
      <w:r w:rsidR="00B06F2A">
        <w:rPr>
          <w:rFonts w:ascii="Times New Roman" w:hAnsi="Times New Roman"/>
          <w:bCs/>
          <w:sz w:val="24"/>
          <w:szCs w:val="24"/>
        </w:rPr>
        <w:t>financijskog plana Dječjeg vrtića Krijesnica Gorjani 2022. godine nalazi se u prilogu ove Odluke i čini njen sastavni dio.</w:t>
      </w:r>
    </w:p>
    <w:p w14:paraId="7A18CBA9" w14:textId="77777777" w:rsidR="00A76ED6" w:rsidRDefault="00A76ED6" w:rsidP="00092915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FC43F55" w14:textId="16BE7B25" w:rsidR="00B06F2A" w:rsidRDefault="00B06F2A" w:rsidP="00092915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486F70F" w14:textId="5AD15BF9" w:rsidR="00B06F2A" w:rsidRDefault="00B06F2A" w:rsidP="00B06F2A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3.</w:t>
      </w:r>
    </w:p>
    <w:p w14:paraId="2CC23806" w14:textId="31EC0C7B" w:rsidR="00B06F2A" w:rsidRDefault="00B06F2A" w:rsidP="00B06F2A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47A79D67" w14:textId="2449FFDE" w:rsidR="00B06F2A" w:rsidRDefault="00B06F2A" w:rsidP="00B06F2A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Ova Odluka stupa na snagu osmog dana od dana objave u Službenom glasniku Općine Gorjani</w:t>
      </w:r>
      <w:r w:rsidR="00A76ED6">
        <w:rPr>
          <w:rFonts w:ascii="Times New Roman" w:hAnsi="Times New Roman"/>
          <w:bCs/>
          <w:sz w:val="24"/>
          <w:szCs w:val="24"/>
        </w:rPr>
        <w:t>.</w:t>
      </w:r>
    </w:p>
    <w:p w14:paraId="45E9A9A9" w14:textId="301E9335" w:rsidR="00A76ED6" w:rsidRDefault="00A76ED6" w:rsidP="00B06F2A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00237CA" w14:textId="10230A91" w:rsidR="00A76ED6" w:rsidRDefault="00A76ED6" w:rsidP="00B06F2A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B590969" w14:textId="77777777" w:rsidR="00A76ED6" w:rsidRDefault="00A76ED6" w:rsidP="00B06F2A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06BF6398" w14:textId="775C69E6" w:rsidR="00A76ED6" w:rsidRDefault="00A76ED6" w:rsidP="00B06F2A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F5798CA" w14:textId="21EA2933" w:rsidR="00A76ED6" w:rsidRDefault="00A76ED6" w:rsidP="00A76ED6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PREDSJEDNIK OPĆINSKOG VIJEĆA:</w:t>
      </w:r>
    </w:p>
    <w:p w14:paraId="2F3B59B4" w14:textId="1EAFDD4D" w:rsidR="00A76ED6" w:rsidRPr="00B06F2A" w:rsidRDefault="00A76ED6" w:rsidP="00A76ED6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Zvonko Majstorović</w:t>
      </w:r>
    </w:p>
    <w:sectPr w:rsidR="00A76ED6" w:rsidRPr="00B06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5E6"/>
    <w:rsid w:val="00092915"/>
    <w:rsid w:val="001005E6"/>
    <w:rsid w:val="00132C8A"/>
    <w:rsid w:val="00152D3B"/>
    <w:rsid w:val="001A2079"/>
    <w:rsid w:val="00544638"/>
    <w:rsid w:val="00544EA8"/>
    <w:rsid w:val="00A76ED6"/>
    <w:rsid w:val="00AE37D6"/>
    <w:rsid w:val="00B06F2A"/>
    <w:rsid w:val="00BA1B45"/>
    <w:rsid w:val="00F4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1E90"/>
  <w15:chartTrackingRefBased/>
  <w15:docId w15:val="{5D233CA8-B8D0-46D6-AB72-2CE63692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431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cp:lastPrinted>2022-09-27T06:29:00Z</cp:lastPrinted>
  <dcterms:created xsi:type="dcterms:W3CDTF">2022-09-05T12:12:00Z</dcterms:created>
  <dcterms:modified xsi:type="dcterms:W3CDTF">2022-09-27T06:29:00Z</dcterms:modified>
</cp:coreProperties>
</file>